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BA" w:rsidRDefault="001A3ABA" w:rsidP="001A3ABA">
      <w:p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Для удобства граждан с 15 по 17 марта организована работа волонтеров в специальных пунктах голосования за объекты благоустройства. В Заречном они расположены по следующим адресам: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«Гимназия № 216 «Дидакт», проспект Мира, д. 12;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СШОР «Союз» города Заречного, ул. </w:t>
      </w:r>
      <w:proofErr w:type="spellStart"/>
      <w:r w:rsidRPr="001A3ABA">
        <w:rPr>
          <w:rFonts w:ascii="Times New Roman" w:hAnsi="Times New Roman" w:cs="Times New Roman"/>
          <w:sz w:val="24"/>
          <w:szCs w:val="24"/>
        </w:rPr>
        <w:t>Озерская</w:t>
      </w:r>
      <w:proofErr w:type="spellEnd"/>
      <w:r w:rsidRPr="001A3ABA">
        <w:rPr>
          <w:rFonts w:ascii="Times New Roman" w:hAnsi="Times New Roman" w:cs="Times New Roman"/>
          <w:sz w:val="24"/>
          <w:szCs w:val="24"/>
        </w:rPr>
        <w:t xml:space="preserve">, стр. 3;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>МФЦ, ул. Зеленая, д. 6;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>лицей № 230, ул. Зеленая, д. 14;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школа № 225, ул. Ленина, д. 7;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школа № 226, ул. Светлая, д. 3;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санаторий «Заречье», ул. Заречная, д. 19;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МДЦ «Ровесник», ул. Комсомольская, д. 9;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филиал ПГТУ, ул. Ленина, д. 10;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ТЮЗ, ул. Братская, д. 14;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МСЧ № 59, ул. Заречная, д. 40;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ЦДТТ, ул. Конституции СССР, д. 39А;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школа № 221, ул. Заречная, д. 22а;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школа № 220, ул. Ленина, д. 35А;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3ABA">
        <w:rPr>
          <w:rFonts w:ascii="Times New Roman" w:hAnsi="Times New Roman" w:cs="Times New Roman"/>
          <w:sz w:val="24"/>
          <w:szCs w:val="24"/>
        </w:rPr>
        <w:t>ЦОиПО</w:t>
      </w:r>
      <w:proofErr w:type="spellEnd"/>
      <w:r w:rsidRPr="001A3ABA">
        <w:rPr>
          <w:rFonts w:ascii="Times New Roman" w:hAnsi="Times New Roman" w:cs="Times New Roman"/>
          <w:sz w:val="24"/>
          <w:szCs w:val="24"/>
        </w:rPr>
        <w:t xml:space="preserve">, ул. Строителей, д. 20;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Информационно-библиотечное объединение, ул. Ленина, д. 52;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детский сад № 19, ул. Любовина, д. 19;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школа № 222, пр. Молодежный, д. 2Б;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школа № 222, пр. Молодежный, д. 2А;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ДК «Дружба», ул. Строителей, д. 11А;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ДШИ, пр. Демакова, д. 4;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 xml:space="preserve">ДТДМ, ул. Конституции СССР, д. 37/2;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>ДК «С</w:t>
      </w:r>
      <w:bookmarkStart w:id="0" w:name="_GoBack"/>
      <w:bookmarkEnd w:id="0"/>
      <w:r w:rsidRPr="001A3ABA">
        <w:rPr>
          <w:rFonts w:ascii="Times New Roman" w:hAnsi="Times New Roman" w:cs="Times New Roman"/>
          <w:sz w:val="24"/>
          <w:szCs w:val="24"/>
        </w:rPr>
        <w:t xml:space="preserve">овременник», пр-т Мира, д. 7; </w:t>
      </w:r>
    </w:p>
    <w:p w:rsidR="001A3ABA" w:rsidRPr="001A3ABA" w:rsidRDefault="001A3ABA" w:rsidP="001A3A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ABA">
        <w:rPr>
          <w:rFonts w:ascii="Times New Roman" w:hAnsi="Times New Roman" w:cs="Times New Roman"/>
          <w:sz w:val="24"/>
          <w:szCs w:val="24"/>
        </w:rPr>
        <w:t>КЦСОН, ул. Моховая, д. 46.</w:t>
      </w:r>
    </w:p>
    <w:p w:rsidR="00561881" w:rsidRDefault="00561881" w:rsidP="001A3ABA">
      <w:pPr>
        <w:rPr>
          <w:rFonts w:ascii="Times New Roman" w:hAnsi="Times New Roman" w:cs="Times New Roman"/>
          <w:sz w:val="24"/>
          <w:szCs w:val="24"/>
        </w:rPr>
      </w:pPr>
    </w:p>
    <w:p w:rsidR="001A3ABA" w:rsidRPr="00561881" w:rsidRDefault="001A3ABA" w:rsidP="001A3ABA">
      <w:pPr>
        <w:rPr>
          <w:rFonts w:ascii="Times New Roman" w:hAnsi="Times New Roman" w:cs="Times New Roman"/>
          <w:sz w:val="24"/>
          <w:szCs w:val="24"/>
        </w:rPr>
      </w:pPr>
    </w:p>
    <w:sectPr w:rsidR="001A3ABA" w:rsidRPr="0056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D058E"/>
    <w:multiLevelType w:val="multilevel"/>
    <w:tmpl w:val="931E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01EB8"/>
    <w:multiLevelType w:val="hybridMultilevel"/>
    <w:tmpl w:val="66BE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FF"/>
    <w:rsid w:val="00053005"/>
    <w:rsid w:val="001A3ABA"/>
    <w:rsid w:val="002B75FF"/>
    <w:rsid w:val="00561881"/>
    <w:rsid w:val="00667367"/>
    <w:rsid w:val="00AD3BEB"/>
    <w:rsid w:val="00CB1EFF"/>
    <w:rsid w:val="00D319C8"/>
    <w:rsid w:val="00D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D2AE"/>
  <w15:chartTrackingRefBased/>
  <w15:docId w15:val="{1032765E-B90A-4007-802F-586BAD57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Суркова</dc:creator>
  <cp:keywords/>
  <dc:description/>
  <cp:lastModifiedBy>Алёна Суркова</cp:lastModifiedBy>
  <cp:revision>1</cp:revision>
  <dcterms:created xsi:type="dcterms:W3CDTF">2024-03-14T05:44:00Z</dcterms:created>
  <dcterms:modified xsi:type="dcterms:W3CDTF">2024-03-14T07:42:00Z</dcterms:modified>
</cp:coreProperties>
</file>